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5D" w:rsidRPr="006C6A5D" w:rsidRDefault="006C6A5D" w:rsidP="006C6A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6A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«Светоотражатели» необходимы для вашей безопасности!</w:t>
      </w:r>
    </w:p>
    <w:p w:rsidR="006C6A5D" w:rsidRPr="006C6A5D" w:rsidRDefault="006C6A5D" w:rsidP="006C6A5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6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Одни из самых опасных дорожно-транспортных происшествий – наезды автотранспорта на пешеходов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C6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лиц, которые используют такие средства передвижения, как велосипеды, ролики и </w:t>
      </w:r>
      <w:proofErr w:type="gramStart"/>
      <w:r w:rsidRPr="006C6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другое</w:t>
      </w:r>
      <w:proofErr w:type="gramEnd"/>
      <w:r w:rsidRPr="006C6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Традиционно количество подобных ДТП возрастает с наступлением осени и зимы, когда увеличивается длительность темного времени суток. Люди чаще попадают под колеса машин в вечернее время. Связано это со слабой освещенностью дорог, особенно пешеходных зон, с тем, что при этом многие предпочитают одеваться в темную одежду и, зачастую, неожиданно выскакивают на проезжую часть дороги, не убедившись в том, что водители их видят.</w:t>
      </w:r>
    </w:p>
    <w:p w:rsidR="006C6A5D" w:rsidRPr="006C6A5D" w:rsidRDefault="006C6A5D" w:rsidP="006C6A5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6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того чтобы не допустить аварии, в первую очередь, необходимо соблюдать Правила дорожного движения. Пешеходам и другим участникам движения необходимо использовать предусмотренные для них средства защиты. Важно помнить, что в условиях низкой освещенности водителю трудно правильно и быстро отреагировать на ситуацию, даже если он не нарушает правила дорожного движения. С момента обнаружения объекта на дороге до принятия решения водителем пройдет время, а машине предстоит преодолеть тормозной путь. Кроме того, велосипедисты и роллеры сами могут развить достаточно высокую скорость и по инерции не смогут быстро совершить манёвр. Таким образом, даже на маленькой скорости незащищенному человеку автомобиль может причинить значительный вред. Особо опасна такая ситуация для детей.</w:t>
      </w:r>
    </w:p>
    <w:p w:rsidR="006C6A5D" w:rsidRPr="006C6A5D" w:rsidRDefault="006C6A5D" w:rsidP="006C6A5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6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Один из вариантов решения данной проблемы, связанной с низкой освещенностью дорог – это использование пешеходами, велосипедистами и иными участниками движения так называемых «светоотражателей», что д</w:t>
      </w:r>
      <w:bookmarkStart w:id="0" w:name="_GoBack"/>
      <w:bookmarkEnd w:id="0"/>
      <w:r w:rsidRPr="006C6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елает человека более заметным в темное время суток (с расстояния от 150 до 400 метров). При этом значительно снижается риск быть сбитым.</w:t>
      </w:r>
    </w:p>
    <w:p w:rsidR="006C6A5D" w:rsidRDefault="006C6A5D" w:rsidP="006C6A5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6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Уважаемые взрослые,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сотрудники МЧС по Курортному району напоминают: </w:t>
      </w:r>
      <w:r w:rsidRPr="006C6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забывайте, что на вас смотрят дети, которые учатся жить на примере родителей. Убедите школьника, что по улице лучше ходить только освещенным путём. Сделайте ребёнку подарок – «светоотражатель», который может стать не только веселым и красивым, но и полезным украшением! </w:t>
      </w:r>
    </w:p>
    <w:p w:rsidR="006C6A5D" w:rsidRDefault="006C6A5D" w:rsidP="006C6A5D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42D4" w:rsidRPr="004042D4" w:rsidRDefault="004042D4" w:rsidP="004042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42D4">
        <w:rPr>
          <w:rFonts w:ascii="Times New Roman" w:hAnsi="Times New Roman" w:cs="Times New Roman"/>
          <w:sz w:val="28"/>
          <w:szCs w:val="28"/>
        </w:rPr>
        <w:t>Управление по Курортному району ГУ МЧС России по г. Санкт-Петербургу</w:t>
      </w:r>
    </w:p>
    <w:p w:rsidR="00D40E4D" w:rsidRPr="004042D4" w:rsidRDefault="00D40E4D" w:rsidP="006C6A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E4D" w:rsidRPr="004042D4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1"/>
    <w:rsid w:val="00025260"/>
    <w:rsid w:val="00131026"/>
    <w:rsid w:val="00367811"/>
    <w:rsid w:val="004042D4"/>
    <w:rsid w:val="006C6A5D"/>
    <w:rsid w:val="00A12AC8"/>
    <w:rsid w:val="00D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Колян</cp:lastModifiedBy>
  <cp:revision>4</cp:revision>
  <cp:lastPrinted>2020-10-01T09:35:00Z</cp:lastPrinted>
  <dcterms:created xsi:type="dcterms:W3CDTF">2019-10-01T07:15:00Z</dcterms:created>
  <dcterms:modified xsi:type="dcterms:W3CDTF">2020-10-01T09:35:00Z</dcterms:modified>
</cp:coreProperties>
</file>